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532519" w14:textId="77777777" w:rsidR="00C04FB6" w:rsidRPr="00EE6BFA" w:rsidRDefault="00C04FB6" w:rsidP="00C04FB6">
      <w:pPr>
        <w:ind w:right="-540"/>
        <w:jc w:val="both"/>
        <w:rPr>
          <w:rFonts w:ascii="Times New Roman" w:hAnsi="Times New Roman"/>
          <w:b/>
          <w:sz w:val="22"/>
          <w:szCs w:val="21"/>
        </w:rPr>
      </w:pPr>
      <w:bookmarkStart w:id="0" w:name="_GoBack"/>
      <w:bookmarkEnd w:id="0"/>
    </w:p>
    <w:p w14:paraId="23C30C05" w14:textId="77777777" w:rsidR="00C04FB6" w:rsidRPr="00EE6BFA" w:rsidRDefault="00C04FB6" w:rsidP="00C04FB6">
      <w:pPr>
        <w:ind w:right="-540"/>
        <w:jc w:val="both"/>
        <w:rPr>
          <w:rFonts w:ascii="Times New Roman" w:hAnsi="Times New Roman"/>
          <w:b/>
          <w:sz w:val="22"/>
          <w:szCs w:val="21"/>
        </w:rPr>
      </w:pPr>
    </w:p>
    <w:p w14:paraId="7B12281B" w14:textId="43A9489A" w:rsidR="00C04FB6" w:rsidRPr="00EE6BFA" w:rsidRDefault="00C04FB6" w:rsidP="00C04FB6">
      <w:pPr>
        <w:shd w:val="clear" w:color="auto" w:fill="FFFFFF"/>
        <w:spacing w:after="300" w:line="360" w:lineRule="atLeast"/>
        <w:jc w:val="both"/>
        <w:rPr>
          <w:rFonts w:ascii="Times New Roman" w:hAnsi="Times New Roman"/>
          <w:b/>
          <w:bCs/>
          <w:color w:val="2F5597"/>
          <w:sz w:val="36"/>
          <w:szCs w:val="21"/>
        </w:rPr>
      </w:pPr>
      <w:r w:rsidRPr="00EE6BFA">
        <w:rPr>
          <w:rFonts w:ascii="Times New Roman" w:hAnsi="Times New Roman"/>
          <w:b/>
          <w:bCs/>
          <w:color w:val="2F5597"/>
          <w:sz w:val="36"/>
          <w:szCs w:val="21"/>
        </w:rPr>
        <w:t>MDR</w:t>
      </w:r>
      <w:r w:rsidR="00B62D8E">
        <w:rPr>
          <w:rFonts w:ascii="Times New Roman" w:hAnsi="Times New Roman"/>
          <w:b/>
          <w:bCs/>
          <w:color w:val="2F5597"/>
          <w:sz w:val="36"/>
          <w:szCs w:val="21"/>
        </w:rPr>
        <w:t>T</w:t>
      </w:r>
      <w:r w:rsidRPr="00EE6BFA">
        <w:rPr>
          <w:rFonts w:ascii="Times New Roman" w:hAnsi="Times New Roman"/>
          <w:b/>
          <w:bCs/>
          <w:color w:val="2F5597"/>
          <w:sz w:val="36"/>
          <w:szCs w:val="21"/>
        </w:rPr>
        <w:t xml:space="preserve"> Official Boilerplate</w:t>
      </w:r>
    </w:p>
    <w:p w14:paraId="029992E4" w14:textId="77777777" w:rsidR="00C04FB6" w:rsidRPr="00EE6BFA" w:rsidRDefault="00C04FB6" w:rsidP="00C04FB6">
      <w:pPr>
        <w:shd w:val="clear" w:color="auto" w:fill="FFFFFF"/>
        <w:spacing w:after="300" w:line="360" w:lineRule="atLeast"/>
        <w:jc w:val="both"/>
        <w:rPr>
          <w:rFonts w:ascii="Times New Roman" w:hAnsi="Times New Roman"/>
          <w:b/>
          <w:bCs/>
          <w:color w:val="2F5597"/>
          <w:sz w:val="22"/>
          <w:szCs w:val="21"/>
        </w:rPr>
      </w:pPr>
    </w:p>
    <w:p w14:paraId="6BB9409E" w14:textId="77777777" w:rsidR="00C04FB6" w:rsidRPr="00EE6BFA" w:rsidRDefault="00C04FB6" w:rsidP="00C04FB6">
      <w:pPr>
        <w:shd w:val="clear" w:color="auto" w:fill="FFFFFF"/>
        <w:spacing w:after="300" w:line="360" w:lineRule="atLeast"/>
        <w:jc w:val="both"/>
        <w:rPr>
          <w:rFonts w:ascii="Times New Roman" w:hAnsi="Times New Roman"/>
          <w:b/>
          <w:bCs/>
          <w:color w:val="2F5597"/>
          <w:sz w:val="22"/>
          <w:szCs w:val="21"/>
        </w:rPr>
      </w:pPr>
      <w:r w:rsidRPr="00EE6BFA">
        <w:rPr>
          <w:rFonts w:ascii="Times New Roman" w:hAnsi="Times New Roman"/>
          <w:b/>
          <w:bCs/>
          <w:color w:val="2F5597"/>
          <w:sz w:val="22"/>
          <w:szCs w:val="21"/>
        </w:rPr>
        <w:t>About MDRT</w:t>
      </w:r>
    </w:p>
    <w:p w14:paraId="0CB0F0CA" w14:textId="509FA418" w:rsidR="00C04FB6" w:rsidRPr="00EE6BFA" w:rsidRDefault="00C04FB6" w:rsidP="00C04FB6">
      <w:pPr>
        <w:shd w:val="clear" w:color="auto" w:fill="FFFFFF"/>
        <w:spacing w:after="300" w:line="360" w:lineRule="atLeast"/>
        <w:jc w:val="both"/>
        <w:rPr>
          <w:rFonts w:ascii="Times New Roman" w:hAnsi="Times New Roman"/>
          <w:color w:val="2F5597"/>
          <w:sz w:val="22"/>
          <w:szCs w:val="21"/>
        </w:rPr>
      </w:pPr>
      <w:r w:rsidRPr="00EE6BFA">
        <w:rPr>
          <w:rFonts w:ascii="Times New Roman" w:hAnsi="Times New Roman"/>
          <w:color w:val="2F5597"/>
          <w:sz w:val="22"/>
          <w:szCs w:val="21"/>
        </w:rPr>
        <w:t xml:space="preserve">Founded in 1927, Million Dollar Round Table (MDRT), The Premier Association of Financial Professionals®, is a global, independent association of </w:t>
      </w:r>
      <w:r w:rsidR="000B1AD4">
        <w:rPr>
          <w:rFonts w:ascii="Times New Roman" w:hAnsi="Times New Roman"/>
          <w:color w:val="2F5597"/>
          <w:sz w:val="22"/>
          <w:szCs w:val="21"/>
        </w:rPr>
        <w:t>more than 72</w:t>
      </w:r>
      <w:r w:rsidRPr="00EE6BFA">
        <w:rPr>
          <w:rFonts w:ascii="Times New Roman" w:hAnsi="Times New Roman"/>
          <w:color w:val="2F5597"/>
          <w:sz w:val="22"/>
          <w:szCs w:val="21"/>
        </w:rPr>
        <w:t>,000 of the world's leading life insurance and financial services professionals fr</w:t>
      </w:r>
      <w:r w:rsidR="00920F7B">
        <w:rPr>
          <w:rFonts w:ascii="Times New Roman" w:hAnsi="Times New Roman"/>
          <w:color w:val="2F5597"/>
          <w:sz w:val="22"/>
          <w:szCs w:val="21"/>
        </w:rPr>
        <w:t>om more than 500 companies in 70</w:t>
      </w:r>
      <w:r w:rsidRPr="00EE6BFA">
        <w:rPr>
          <w:rFonts w:ascii="Times New Roman" w:hAnsi="Times New Roman"/>
          <w:color w:val="2F5597"/>
          <w:sz w:val="22"/>
          <w:szCs w:val="21"/>
        </w:rPr>
        <w:t xml:space="preserve"> nations and territories. MDRT members demonstrate exceptional professional knowledge, strict ethical conduct and outstanding client service. MDRT membership is recognized internationally as the standard of excellence in the life insurance and financial services business. For more information, please visit www.</w:t>
      </w:r>
      <w:hyperlink r:id="rId6" w:history="1">
        <w:proofErr w:type="gramStart"/>
        <w:r w:rsidRPr="00EE6BFA">
          <w:rPr>
            <w:rStyle w:val="Hyperlink"/>
            <w:rFonts w:ascii="Times New Roman" w:hAnsi="Times New Roman"/>
            <w:color w:val="2F5597"/>
            <w:sz w:val="22"/>
            <w:szCs w:val="21"/>
          </w:rPr>
          <w:t>mdrt.org</w:t>
        </w:r>
        <w:proofErr w:type="gramEnd"/>
      </w:hyperlink>
      <w:r w:rsidRPr="00EE6BFA">
        <w:rPr>
          <w:rFonts w:ascii="Times New Roman" w:hAnsi="Times New Roman"/>
          <w:color w:val="2F5597"/>
          <w:sz w:val="22"/>
          <w:szCs w:val="21"/>
        </w:rPr>
        <w:t> and follow them on Twitter </w:t>
      </w:r>
      <w:hyperlink r:id="rId7" w:history="1">
        <w:r w:rsidRPr="00EE6BFA">
          <w:rPr>
            <w:rStyle w:val="Hyperlink"/>
            <w:rFonts w:ascii="Times New Roman" w:hAnsi="Times New Roman"/>
            <w:color w:val="2F5597"/>
            <w:sz w:val="22"/>
            <w:szCs w:val="21"/>
          </w:rPr>
          <w:t>@</w:t>
        </w:r>
        <w:proofErr w:type="spellStart"/>
        <w:r w:rsidRPr="00EE6BFA">
          <w:rPr>
            <w:rStyle w:val="Hyperlink"/>
            <w:rFonts w:ascii="Times New Roman" w:hAnsi="Times New Roman"/>
            <w:color w:val="2F5597"/>
            <w:sz w:val="22"/>
            <w:szCs w:val="21"/>
          </w:rPr>
          <w:t>MDRtweet</w:t>
        </w:r>
        <w:proofErr w:type="spellEnd"/>
      </w:hyperlink>
      <w:r w:rsidRPr="00EE6BFA">
        <w:rPr>
          <w:rFonts w:ascii="Times New Roman" w:hAnsi="Times New Roman"/>
          <w:color w:val="2F5597"/>
          <w:sz w:val="22"/>
          <w:szCs w:val="21"/>
        </w:rPr>
        <w:t>.</w:t>
      </w:r>
    </w:p>
    <w:p w14:paraId="14941CA5" w14:textId="59AF7258" w:rsidR="009A768F" w:rsidRPr="00EE6BFA" w:rsidRDefault="00A576D5" w:rsidP="00C04FB6">
      <w:pPr>
        <w:ind w:right="-540"/>
        <w:jc w:val="both"/>
        <w:rPr>
          <w:rFonts w:ascii="Times New Roman" w:hAnsi="Times New Roman"/>
          <w:b/>
          <w:sz w:val="22"/>
          <w:szCs w:val="21"/>
        </w:rPr>
      </w:pPr>
      <w:r w:rsidRPr="00EE6BFA">
        <w:rPr>
          <w:rFonts w:ascii="Times New Roman" w:hAnsi="Times New Roman"/>
          <w:b/>
          <w:sz w:val="22"/>
          <w:szCs w:val="21"/>
        </w:rPr>
        <w:softHyphen/>
      </w:r>
      <w:r w:rsidRPr="00EE6BFA">
        <w:rPr>
          <w:rFonts w:ascii="Times New Roman" w:hAnsi="Times New Roman"/>
          <w:b/>
          <w:sz w:val="22"/>
          <w:szCs w:val="21"/>
        </w:rPr>
        <w:softHyphen/>
      </w:r>
      <w:r w:rsidRPr="00EE6BFA">
        <w:rPr>
          <w:rFonts w:ascii="Times New Roman" w:hAnsi="Times New Roman"/>
          <w:b/>
          <w:sz w:val="22"/>
          <w:szCs w:val="21"/>
        </w:rPr>
        <w:softHyphen/>
      </w:r>
    </w:p>
    <w:sectPr w:rsidR="009A768F" w:rsidRPr="00EE6BFA" w:rsidSect="009B26DE">
      <w:headerReference w:type="default" r:id="rId8"/>
      <w:footerReference w:type="default" r:id="rId9"/>
      <w:pgSz w:w="12240" w:h="15840"/>
      <w:pgMar w:top="1440" w:right="900" w:bottom="1440" w:left="900" w:header="2592"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C818BD" w14:textId="77777777" w:rsidR="00AB4BD9" w:rsidRDefault="00AB4BD9" w:rsidP="00AF1688">
      <w:r>
        <w:separator/>
      </w:r>
    </w:p>
  </w:endnote>
  <w:endnote w:type="continuationSeparator" w:id="0">
    <w:p w14:paraId="4AD74F84" w14:textId="77777777" w:rsidR="00AB4BD9" w:rsidRDefault="00AB4BD9" w:rsidP="00AF16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EFF" w:usb1="C000247B" w:usb2="00000009" w:usb3="00000000" w:csb0="000001FF" w:csb1="00000000"/>
  </w:font>
  <w:font w:name="Cordia New">
    <w:panose1 w:val="020B0304020202020204"/>
    <w:charset w:val="DE"/>
    <w:family w:val="roman"/>
    <w:notTrueType/>
    <w:pitch w:val="variable"/>
    <w:sig w:usb0="01000001" w:usb1="00000000" w:usb2="00000000" w:usb3="00000000" w:csb0="00010000" w:csb1="00000000"/>
  </w:font>
  <w:font w:name="Bodoni BE Light">
    <w:altName w:val="Calibri"/>
    <w:charset w:val="00"/>
    <w:family w:val="auto"/>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Univers">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Univers 55">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ngsana New">
    <w:altName w:val="Arial Unicode MS"/>
    <w:panose1 w:val="02020603050405020304"/>
    <w:charset w:val="DE"/>
    <w:family w:val="roman"/>
    <w:notTrueType/>
    <w:pitch w:val="variable"/>
    <w:sig w:usb0="01000000" w:usb1="00000000" w:usb2="00000000" w:usb3="00000000" w:csb0="0001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F4F6FB" w14:textId="300FCC26" w:rsidR="00603E43" w:rsidRDefault="009C4E65">
    <w:pPr>
      <w:pStyle w:val="Footer"/>
    </w:pPr>
    <w:r>
      <w:rPr>
        <w:rFonts w:ascii="Arial" w:hAnsi="Arial" w:cs="Arial"/>
        <w:b/>
        <w:noProof/>
        <w:sz w:val="21"/>
        <w:szCs w:val="21"/>
      </w:rPr>
      <mc:AlternateContent>
        <mc:Choice Requires="wps">
          <w:drawing>
            <wp:anchor distT="0" distB="0" distL="114300" distR="114300" simplePos="0" relativeHeight="251663360" behindDoc="0" locked="0" layoutInCell="1" allowOverlap="1" wp14:anchorId="6CC1942B" wp14:editId="67011858">
              <wp:simplePos x="0" y="0"/>
              <wp:positionH relativeFrom="column">
                <wp:posOffset>1348765</wp:posOffset>
              </wp:positionH>
              <wp:positionV relativeFrom="paragraph">
                <wp:posOffset>73660</wp:posOffset>
              </wp:positionV>
              <wp:extent cx="5330825" cy="347345"/>
              <wp:effectExtent l="0" t="0" r="0" b="8255"/>
              <wp:wrapSquare wrapText="bothSides"/>
              <wp:docPr id="10" name="Text Box 10"/>
              <wp:cNvGraphicFramePr/>
              <a:graphic xmlns:a="http://schemas.openxmlformats.org/drawingml/2006/main">
                <a:graphicData uri="http://schemas.microsoft.com/office/word/2010/wordprocessingShape">
                  <wps:wsp>
                    <wps:cNvSpPr txBox="1"/>
                    <wps:spPr>
                      <a:xfrm>
                        <a:off x="0" y="0"/>
                        <a:ext cx="5330825" cy="3473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A9E1A0" w14:textId="77777777" w:rsidR="00603E43" w:rsidRPr="00131908" w:rsidRDefault="00603E43" w:rsidP="00603E43">
                          <w:pPr>
                            <w:pStyle w:val="p1"/>
                            <w:spacing w:line="360" w:lineRule="auto"/>
                            <w:rPr>
                              <w:rFonts w:ascii="Univers 55" w:hAnsi="Univers 55"/>
                              <w:color w:val="000000" w:themeColor="text1"/>
                              <w:sz w:val="14"/>
                              <w:szCs w:val="14"/>
                              <w14:textFill>
                                <w14:solidFill>
                                  <w14:schemeClr w14:val="tx1">
                                    <w14:alpha w14:val="40000"/>
                                  </w14:schemeClr>
                                </w14:solidFill>
                              </w14:textFill>
                            </w:rPr>
                          </w:pPr>
                          <w:r w:rsidRPr="00131908">
                            <w:rPr>
                              <w:rFonts w:ascii="Univers 55" w:hAnsi="Univers 55"/>
                              <w:color w:val="000000" w:themeColor="text1"/>
                              <w:sz w:val="14"/>
                              <w:szCs w:val="14"/>
                              <w14:textFill>
                                <w14:solidFill>
                                  <w14:schemeClr w14:val="tx1">
                                    <w14:alpha w14:val="40000"/>
                                  </w14:schemeClr>
                                </w14:solidFill>
                              </w14:textFill>
                            </w:rPr>
                            <w:t>Million Dollar Round Table |</w:t>
                          </w:r>
                          <w:r w:rsidRPr="00131908">
                            <w:rPr>
                              <w:rStyle w:val="apple-converted-space"/>
                              <w:rFonts w:ascii="Univers 55" w:hAnsi="Univers 55"/>
                              <w:color w:val="000000" w:themeColor="text1"/>
                              <w:sz w:val="14"/>
                              <w:szCs w:val="14"/>
                              <w14:textFill>
                                <w14:solidFill>
                                  <w14:schemeClr w14:val="tx1">
                                    <w14:alpha w14:val="40000"/>
                                  </w14:schemeClr>
                                </w14:solidFill>
                              </w14:textFill>
                            </w:rPr>
                            <w:t xml:space="preserve"> </w:t>
                          </w:r>
                          <w:r w:rsidRPr="00131908">
                            <w:rPr>
                              <w:rFonts w:ascii="Univers 55" w:hAnsi="Univers 55"/>
                              <w:color w:val="000000" w:themeColor="text1"/>
                              <w:sz w:val="14"/>
                              <w:szCs w:val="14"/>
                              <w14:textFill>
                                <w14:solidFill>
                                  <w14:schemeClr w14:val="tx1">
                                    <w14:alpha w14:val="40000"/>
                                  </w14:schemeClr>
                                </w14:solidFill>
                              </w14:textFill>
                            </w:rPr>
                            <w:t>325 West Touhy Avenue, Park Ridge, IL 60068-4265 USA</w:t>
                          </w:r>
                        </w:p>
                        <w:p w14:paraId="7C4191C9" w14:textId="77777777" w:rsidR="00603E43" w:rsidRPr="00131908" w:rsidRDefault="00603E43" w:rsidP="00603E43">
                          <w:pPr>
                            <w:pStyle w:val="p1"/>
                            <w:spacing w:line="360" w:lineRule="auto"/>
                            <w:rPr>
                              <w:rFonts w:ascii="Univers 55" w:hAnsi="Univers 55"/>
                              <w:color w:val="000000" w:themeColor="text1"/>
                              <w:sz w:val="14"/>
                              <w:szCs w:val="14"/>
                              <w14:textFill>
                                <w14:solidFill>
                                  <w14:schemeClr w14:val="tx1">
                                    <w14:alpha w14:val="40000"/>
                                  </w14:schemeClr>
                                </w14:solidFill>
                              </w14:textFill>
                            </w:rPr>
                          </w:pPr>
                          <w:r w:rsidRPr="00131908">
                            <w:rPr>
                              <w:rFonts w:ascii="Univers 55" w:hAnsi="Univers 55"/>
                              <w:color w:val="000000" w:themeColor="text1"/>
                              <w:sz w:val="14"/>
                              <w:szCs w:val="14"/>
                              <w14:textFill>
                                <w14:solidFill>
                                  <w14:schemeClr w14:val="tx1">
                                    <w14:alpha w14:val="40000"/>
                                  </w14:schemeClr>
                                </w14:solidFill>
                              </w14:textFill>
                            </w:rPr>
                            <w:t>Phone: 847.692.6378 | Fax: 847.518.8921 | Website: www.mdrt.org</w:t>
                          </w:r>
                        </w:p>
                        <w:p w14:paraId="7A82C3FA" w14:textId="77777777" w:rsidR="00603E43" w:rsidRPr="00131908" w:rsidRDefault="00603E43" w:rsidP="00603E43">
                          <w:pPr>
                            <w:spacing w:line="360" w:lineRule="auto"/>
                            <w:rPr>
                              <w:rFonts w:ascii="Univers 55" w:hAnsi="Univers 55"/>
                              <w:color w:val="000000" w:themeColor="text1"/>
                              <w:sz w:val="14"/>
                              <w:szCs w:val="14"/>
                              <w:vertAlign w:val="subscript"/>
                              <w14:textFill>
                                <w14:solidFill>
                                  <w14:schemeClr w14:val="tx1">
                                    <w14:alpha w14:val="40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w14:anchorId="6CC1942B" id="_x0000_t202" coordsize="21600,21600" o:spt="202" path="m0,0l0,21600,21600,21600,21600,0xe">
              <v:stroke joinstyle="miter"/>
              <v:path gradientshapeok="t" o:connecttype="rect"/>
            </v:shapetype>
            <v:shape id="Text Box 10" o:spid="_x0000_s1026" type="#_x0000_t202" style="position:absolute;margin-left:106.2pt;margin-top:5.8pt;width:419.75pt;height:27.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" filled="f" stroked="f">
              <v:textbox>
                <w:txbxContent>
                  <w:p w14:paraId="5CA9E1A0" w14:textId="77777777" w:rsidR="00603E43" w:rsidRPr="00131908" w:rsidRDefault="00603E43" w:rsidP="00603E43">
                    <w:pPr>
                      <w:pStyle w:val="p1"/>
                      <w:spacing w:line="360" w:lineRule="auto"/>
                      <w:rPr>
                        <w:rFonts w:ascii="Univers 55" w:hAnsi="Univers 55"/>
                        <w:color w:val="000000" w:themeColor="text1"/>
                        <w:sz w:val="14"/>
                        <w:szCs w:val="14"/>
                        <w14:textFill>
                          <w14:solidFill>
                            <w14:schemeClr w14:val="tx1">
                              <w14:alpha w14:val="40000"/>
                            </w14:schemeClr>
                          </w14:solidFill>
                        </w14:textFill>
                      </w:rPr>
                    </w:pPr>
                    <w:r w:rsidRPr="00131908">
                      <w:rPr>
                        <w:rFonts w:ascii="Univers 55" w:hAnsi="Univers 55"/>
                        <w:color w:val="000000" w:themeColor="text1"/>
                        <w:sz w:val="14"/>
                        <w:szCs w:val="14"/>
                        <w14:textFill>
                          <w14:solidFill>
                            <w14:schemeClr w14:val="tx1">
                              <w14:alpha w14:val="40000"/>
                            </w14:schemeClr>
                          </w14:solidFill>
                        </w14:textFill>
                      </w:rPr>
                      <w:t>Million Dollar Round Table |</w:t>
                    </w:r>
                    <w:r w:rsidRPr="00131908">
                      <w:rPr>
                        <w:rStyle w:val="apple-converted-space"/>
                        <w:rFonts w:ascii="Univers 55" w:hAnsi="Univers 55"/>
                        <w:color w:val="000000" w:themeColor="text1"/>
                        <w:sz w:val="14"/>
                        <w:szCs w:val="14"/>
                        <w14:textFill>
                          <w14:solidFill>
                            <w14:schemeClr w14:val="tx1">
                              <w14:alpha w14:val="40000"/>
                            </w14:schemeClr>
                          </w14:solidFill>
                        </w14:textFill>
                      </w:rPr>
                      <w:t xml:space="preserve"> </w:t>
                    </w:r>
                    <w:r w:rsidRPr="00131908">
                      <w:rPr>
                        <w:rFonts w:ascii="Univers 55" w:hAnsi="Univers 55"/>
                        <w:color w:val="000000" w:themeColor="text1"/>
                        <w:sz w:val="14"/>
                        <w:szCs w:val="14"/>
                        <w14:textFill>
                          <w14:solidFill>
                            <w14:schemeClr w14:val="tx1">
                              <w14:alpha w14:val="40000"/>
                            </w14:schemeClr>
                          </w14:solidFill>
                        </w14:textFill>
                      </w:rPr>
                      <w:t xml:space="preserve">325 West Touhy Avenue, Park Ridge, IL 60068-4265 </w:t>
                    </w:r>
                    <w:proofErr w:type="spellStart"/>
                    <w:r w:rsidRPr="00131908">
                      <w:rPr>
                        <w:rFonts w:ascii="Univers 55" w:hAnsi="Univers 55"/>
                        <w:color w:val="000000" w:themeColor="text1"/>
                        <w:sz w:val="14"/>
                        <w:szCs w:val="14"/>
                        <w14:textFill>
                          <w14:solidFill>
                            <w14:schemeClr w14:val="tx1">
                              <w14:alpha w14:val="40000"/>
                            </w14:schemeClr>
                          </w14:solidFill>
                        </w14:textFill>
                      </w:rPr>
                      <w:t>USA</w:t>
                    </w:r>
                    <w:proofErr w:type="spellEnd"/>
                  </w:p>
                  <w:p w14:paraId="7C4191C9" w14:textId="77777777" w:rsidR="00603E43" w:rsidRPr="00131908" w:rsidRDefault="00603E43" w:rsidP="00603E43">
                    <w:pPr>
                      <w:pStyle w:val="p1"/>
                      <w:spacing w:line="360" w:lineRule="auto"/>
                      <w:rPr>
                        <w:rFonts w:ascii="Univers 55" w:hAnsi="Univers 55"/>
                        <w:color w:val="000000" w:themeColor="text1"/>
                        <w:sz w:val="14"/>
                        <w:szCs w:val="14"/>
                        <w14:textFill>
                          <w14:solidFill>
                            <w14:schemeClr w14:val="tx1">
                              <w14:alpha w14:val="40000"/>
                            </w14:schemeClr>
                          </w14:solidFill>
                        </w14:textFill>
                      </w:rPr>
                    </w:pPr>
                    <w:proofErr w:type="spellStart"/>
                    <w:r w:rsidRPr="00131908">
                      <w:rPr>
                        <w:rFonts w:ascii="Univers 55" w:hAnsi="Univers 55"/>
                        <w:color w:val="000000" w:themeColor="text1"/>
                        <w:sz w:val="14"/>
                        <w:szCs w:val="14"/>
                        <w14:textFill>
                          <w14:solidFill>
                            <w14:schemeClr w14:val="tx1">
                              <w14:alpha w14:val="40000"/>
                            </w14:schemeClr>
                          </w14:solidFill>
                        </w14:textFill>
                      </w:rPr>
                      <w:t>Phone</w:t>
                    </w:r>
                    <w:proofErr w:type="spellEnd"/>
                    <w:r w:rsidRPr="00131908">
                      <w:rPr>
                        <w:rFonts w:ascii="Univers 55" w:hAnsi="Univers 55"/>
                        <w:color w:val="000000" w:themeColor="text1"/>
                        <w:sz w:val="14"/>
                        <w:szCs w:val="14"/>
                        <w14:textFill>
                          <w14:solidFill>
                            <w14:schemeClr w14:val="tx1">
                              <w14:alpha w14:val="40000"/>
                            </w14:schemeClr>
                          </w14:solidFill>
                        </w14:textFill>
                      </w:rPr>
                      <w:t>: 847.692.6378 | Fax: 847.518.8921 | Website: www.mdrt.org</w:t>
                    </w:r>
                  </w:p>
                  <w:p w14:paraId="7A82C3FA" w14:textId="77777777" w:rsidR="00603E43" w:rsidRPr="00131908" w:rsidRDefault="00603E43" w:rsidP="00603E43">
                    <w:pPr>
                      <w:spacing w:line="360" w:lineRule="auto"/>
                      <w:rPr>
                        <w:rFonts w:ascii="Univers 55" w:hAnsi="Univers 55"/>
                        <w:color w:val="000000" w:themeColor="text1"/>
                        <w:sz w:val="14"/>
                        <w:szCs w:val="14"/>
                        <w:vertAlign w:val="subscript"/>
                        <w14:textFill>
                          <w14:solidFill>
                            <w14:schemeClr w14:val="tx1">
                              <w14:alpha w14:val="40000"/>
                            </w14:schemeClr>
                          </w14:solidFill>
                        </w14:textFill>
                      </w:rPr>
                    </w:pPr>
                  </w:p>
                </w:txbxContent>
              </v:textbox>
              <w10:wrap type="squar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24C476" w14:textId="77777777" w:rsidR="00AB4BD9" w:rsidRDefault="00AB4BD9" w:rsidP="00AF1688">
      <w:r>
        <w:separator/>
      </w:r>
    </w:p>
  </w:footnote>
  <w:footnote w:type="continuationSeparator" w:id="0">
    <w:p w14:paraId="19C562AD" w14:textId="77777777" w:rsidR="00AB4BD9" w:rsidRDefault="00AB4BD9" w:rsidP="00AF168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9A2CF2" w14:textId="09A6BC84" w:rsidR="00AF1688" w:rsidRDefault="00442D3D">
    <w:pPr>
      <w:pStyle w:val="Header"/>
    </w:pPr>
    <w:r>
      <w:rPr>
        <w:noProof/>
      </w:rPr>
      <w:drawing>
        <wp:anchor distT="0" distB="0" distL="114300" distR="114300" simplePos="0" relativeHeight="251664384" behindDoc="0" locked="0" layoutInCell="1" allowOverlap="1" wp14:anchorId="3CF45B76" wp14:editId="4C2839A2">
          <wp:simplePos x="0" y="0"/>
          <wp:positionH relativeFrom="column">
            <wp:posOffset>-200025</wp:posOffset>
          </wp:positionH>
          <wp:positionV relativeFrom="paragraph">
            <wp:posOffset>-721995</wp:posOffset>
          </wp:positionV>
          <wp:extent cx="3258319" cy="365761"/>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DRT, RT + BP (Horiz) whit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58319" cy="365761"/>
                  </a:xfrm>
                  <a:prstGeom prst="rect">
                    <a:avLst/>
                  </a:prstGeom>
                </pic:spPr>
              </pic:pic>
            </a:graphicData>
          </a:graphic>
        </wp:anchor>
      </w:drawing>
    </w:r>
    <w:r w:rsidR="00F91106">
      <w:rPr>
        <w:noProof/>
      </w:rPr>
      <w:drawing>
        <wp:anchor distT="0" distB="0" distL="114300" distR="114300" simplePos="0" relativeHeight="251656188" behindDoc="1" locked="0" layoutInCell="1" allowOverlap="1" wp14:anchorId="35C9822B" wp14:editId="4FFAA321">
          <wp:simplePos x="0" y="0"/>
          <wp:positionH relativeFrom="column">
            <wp:posOffset>-634365</wp:posOffset>
          </wp:positionH>
          <wp:positionV relativeFrom="paragraph">
            <wp:posOffset>-1645921</wp:posOffset>
          </wp:positionV>
          <wp:extent cx="7864727" cy="1603709"/>
          <wp:effectExtent l="0" t="0" r="952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Stock_000057471576_Full.jpg"/>
                  <pic:cNvPicPr/>
                </pic:nvPicPr>
                <pic:blipFill rotWithShape="1">
                  <a:blip r:embed="rId2">
                    <a:extLst>
                      <a:ext uri="{28A0092B-C50C-407E-A947-70E740481C1C}">
                        <a14:useLocalDpi xmlns:a14="http://schemas.microsoft.com/office/drawing/2010/main" val="0"/>
                      </a:ext>
                    </a:extLst>
                  </a:blip>
                  <a:srcRect l="16039" t="35218" r="15290" b="50779"/>
                  <a:stretch/>
                </pic:blipFill>
                <pic:spPr bwMode="auto">
                  <a:xfrm>
                    <a:off x="0" y="0"/>
                    <a:ext cx="7864727" cy="16037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26DE">
      <w:rPr>
        <w:noProof/>
      </w:rPr>
      <w:drawing>
        <wp:anchor distT="0" distB="0" distL="114300" distR="114300" simplePos="0" relativeHeight="251660288" behindDoc="1" locked="0" layoutInCell="1" allowOverlap="1" wp14:anchorId="08590F1A" wp14:editId="528724DA">
          <wp:simplePos x="0" y="0"/>
          <wp:positionH relativeFrom="margin">
            <wp:posOffset>3709670</wp:posOffset>
          </wp:positionH>
          <wp:positionV relativeFrom="margin">
            <wp:posOffset>3769360</wp:posOffset>
          </wp:positionV>
          <wp:extent cx="3717925" cy="4743559"/>
          <wp:effectExtent l="0" t="0" r="0"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ound_Table.tiff"/>
                  <pic:cNvPicPr/>
                </pic:nvPicPr>
                <pic:blipFill rotWithShape="1">
                  <a:blip r:embed="rId3">
                    <a:alphaModFix amt="40000"/>
                    <a:extLst>
                      <a:ext uri="{28A0092B-C50C-407E-A947-70E740481C1C}">
                        <a14:useLocalDpi xmlns:a14="http://schemas.microsoft.com/office/drawing/2010/main" val="0"/>
                      </a:ext>
                    </a:extLst>
                  </a:blip>
                  <a:srcRect l="46359" t="19813" r="26815" b="424"/>
                  <a:stretch/>
                </pic:blipFill>
                <pic:spPr bwMode="auto">
                  <a:xfrm>
                    <a:off x="0" y="0"/>
                    <a:ext cx="3717925" cy="47435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DUxsTQzNTOwtDS0NDdU0lEKTi0uzszPAykwqgUAe6QAyCwAAAA="/>
  </w:docVars>
  <w:rsids>
    <w:rsidRoot w:val="00AF1688"/>
    <w:rsid w:val="000012AD"/>
    <w:rsid w:val="000249E7"/>
    <w:rsid w:val="000256DA"/>
    <w:rsid w:val="000B1AD4"/>
    <w:rsid w:val="000E623A"/>
    <w:rsid w:val="00104348"/>
    <w:rsid w:val="00105493"/>
    <w:rsid w:val="0010740F"/>
    <w:rsid w:val="00131908"/>
    <w:rsid w:val="00151173"/>
    <w:rsid w:val="00166831"/>
    <w:rsid w:val="0017288F"/>
    <w:rsid w:val="002C2A25"/>
    <w:rsid w:val="003D05A8"/>
    <w:rsid w:val="003D27DC"/>
    <w:rsid w:val="003E212E"/>
    <w:rsid w:val="00424E28"/>
    <w:rsid w:val="00442D3D"/>
    <w:rsid w:val="00442E3F"/>
    <w:rsid w:val="00444AE6"/>
    <w:rsid w:val="00462CE5"/>
    <w:rsid w:val="004B5738"/>
    <w:rsid w:val="004C39AD"/>
    <w:rsid w:val="004C676C"/>
    <w:rsid w:val="004F5E34"/>
    <w:rsid w:val="0057517C"/>
    <w:rsid w:val="00584CCE"/>
    <w:rsid w:val="005A58C8"/>
    <w:rsid w:val="00603E43"/>
    <w:rsid w:val="006376BA"/>
    <w:rsid w:val="006D18C7"/>
    <w:rsid w:val="0072090F"/>
    <w:rsid w:val="007C5C6B"/>
    <w:rsid w:val="007D6874"/>
    <w:rsid w:val="007F2044"/>
    <w:rsid w:val="0089256E"/>
    <w:rsid w:val="00897C3A"/>
    <w:rsid w:val="008E2AB2"/>
    <w:rsid w:val="00920F7B"/>
    <w:rsid w:val="009373F6"/>
    <w:rsid w:val="00937606"/>
    <w:rsid w:val="00942EC2"/>
    <w:rsid w:val="00963FB0"/>
    <w:rsid w:val="009A768F"/>
    <w:rsid w:val="009B26DE"/>
    <w:rsid w:val="009C04B4"/>
    <w:rsid w:val="009C4E65"/>
    <w:rsid w:val="009D7C1E"/>
    <w:rsid w:val="00A576D5"/>
    <w:rsid w:val="00A8682B"/>
    <w:rsid w:val="00AA0408"/>
    <w:rsid w:val="00AA3253"/>
    <w:rsid w:val="00AB4BD9"/>
    <w:rsid w:val="00AE0EEF"/>
    <w:rsid w:val="00AF1688"/>
    <w:rsid w:val="00B00D36"/>
    <w:rsid w:val="00B62D8E"/>
    <w:rsid w:val="00BD676A"/>
    <w:rsid w:val="00C04FB6"/>
    <w:rsid w:val="00C1732F"/>
    <w:rsid w:val="00C91637"/>
    <w:rsid w:val="00CD26C1"/>
    <w:rsid w:val="00CE3173"/>
    <w:rsid w:val="00D37091"/>
    <w:rsid w:val="00D54A6C"/>
    <w:rsid w:val="00D640A2"/>
    <w:rsid w:val="00D975FF"/>
    <w:rsid w:val="00E4660E"/>
    <w:rsid w:val="00E77926"/>
    <w:rsid w:val="00EE6BFA"/>
    <w:rsid w:val="00F356CB"/>
    <w:rsid w:val="00F36DF1"/>
    <w:rsid w:val="00F706AB"/>
    <w:rsid w:val="00F738D9"/>
    <w:rsid w:val="00F91106"/>
    <w:rsid w:val="00FA6D95"/>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97D95C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2E3F"/>
    <w:rPr>
      <w:rFonts w:ascii="Bodoni BE Light" w:eastAsia="Times New Roman" w:hAnsi="Bodoni BE Light"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F168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1688"/>
  </w:style>
  <w:style w:type="paragraph" w:styleId="Footer">
    <w:name w:val="footer"/>
    <w:basedOn w:val="Normal"/>
    <w:link w:val="FooterChar"/>
    <w:uiPriority w:val="99"/>
    <w:unhideWhenUsed/>
    <w:rsid w:val="00AF168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1688"/>
  </w:style>
  <w:style w:type="character" w:styleId="Hyperlink">
    <w:name w:val="Hyperlink"/>
    <w:rsid w:val="00442E3F"/>
    <w:rPr>
      <w:color w:val="0000FF"/>
      <w:u w:val="single"/>
    </w:rPr>
  </w:style>
  <w:style w:type="paragraph" w:customStyle="1" w:styleId="p1">
    <w:name w:val="p1"/>
    <w:basedOn w:val="Normal"/>
    <w:rsid w:val="00584CCE"/>
    <w:pPr>
      <w:jc w:val="right"/>
    </w:pPr>
    <w:rPr>
      <w:rFonts w:ascii="Univers" w:eastAsiaTheme="minorHAnsi" w:hAnsi="Univers"/>
      <w:sz w:val="12"/>
      <w:szCs w:val="12"/>
    </w:rPr>
  </w:style>
  <w:style w:type="character" w:customStyle="1" w:styleId="apple-converted-space">
    <w:name w:val="apple-converted-space"/>
    <w:basedOn w:val="DefaultParagraphFont"/>
    <w:rsid w:val="00584C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2421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hyperlink" Target="http://www.twitter.com/mdrtweet"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mdrt.org/" TargetMode="External"/><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image" Target="media/image3.tiff"/><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113</Words>
  <Characters>646</Characters>
  <Application>Microsoft Office Word</Application>
  <DocSecurity>4</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Amazon.com</Company>
  <LinksUpToDate>false</LinksUpToDate>
  <CharactersWithSpaces>758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Rae Rice</dc:creator>
  <cp:keywords/>
  <dc:description/>
  <cp:lastModifiedBy>Gayle Weinhouse</cp:lastModifiedBy>
  <cp:revision>2</cp:revision>
  <cp:lastPrinted>2017-09-12T21:26:00Z</cp:lastPrinted>
  <dcterms:created xsi:type="dcterms:W3CDTF">2019-06-24T15:30:00Z</dcterms:created>
  <dcterms:modified xsi:type="dcterms:W3CDTF">2019-06-24T15:30:00Z</dcterms:modified>
</cp:coreProperties>
</file>