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0552D" w14:textId="7A5EF2A9" w:rsidR="003E1224" w:rsidRPr="00FD3872" w:rsidRDefault="00FD3872" w:rsidP="0076238C">
      <w:pPr>
        <w:jc w:val="center"/>
        <w:rPr>
          <w:rFonts w:eastAsia="STKaiti"/>
          <w:b/>
          <w:lang w:eastAsia="zh-CN"/>
        </w:rPr>
      </w:pPr>
      <w:bookmarkStart w:id="0" w:name="_GoBack"/>
      <w:bookmarkEnd w:id="0"/>
      <w:r w:rsidRPr="00FD3872">
        <w:rPr>
          <w:rFonts w:eastAsia="PMingLiU"/>
          <w:b/>
          <w:lang w:eastAsia="zh-TW"/>
        </w:rPr>
        <w:t>201</w:t>
      </w:r>
      <w:r w:rsidR="008177DB">
        <w:rPr>
          <w:rFonts w:eastAsia="PMingLiU"/>
          <w:b/>
          <w:lang w:eastAsia="zh-TW"/>
        </w:rPr>
        <w:t>9</w:t>
      </w:r>
      <w:r w:rsidRPr="00FD3872">
        <w:rPr>
          <w:rFonts w:eastAsia="PMingLiU"/>
          <w:b/>
          <w:lang w:eastAsia="zh-TW"/>
        </w:rPr>
        <w:t xml:space="preserve"> MDRT Excel Electronic Production Certification</w:t>
      </w:r>
    </w:p>
    <w:p w14:paraId="4BA49E01" w14:textId="62057A6F" w:rsidR="00722242" w:rsidRPr="00FD3872" w:rsidRDefault="00FD3872" w:rsidP="0076238C">
      <w:pPr>
        <w:jc w:val="center"/>
        <w:rPr>
          <w:rFonts w:eastAsia="STKaiti"/>
          <w:b/>
          <w:lang w:eastAsia="zh-CN"/>
        </w:rPr>
      </w:pPr>
      <w:r w:rsidRPr="00FD3872">
        <w:rPr>
          <w:rFonts w:eastAsia="PMingLiU"/>
          <w:b/>
          <w:lang w:eastAsia="zh-TW"/>
        </w:rPr>
        <w:t>201</w:t>
      </w:r>
      <w:r w:rsidR="008177DB">
        <w:rPr>
          <w:rFonts w:eastAsia="PMingLiU"/>
          <w:b/>
          <w:lang w:eastAsia="zh-TW"/>
        </w:rPr>
        <w:t>9</w:t>
      </w:r>
      <w:r w:rsidRPr="00FD3872">
        <w:rPr>
          <w:rFonts w:eastAsia="PMingLiU" w:hint="eastAsia"/>
          <w:b/>
          <w:lang w:eastAsia="zh-TW"/>
        </w:rPr>
        <w:t>百萬圓桌</w:t>
      </w:r>
      <w:r w:rsidRPr="00FD3872">
        <w:rPr>
          <w:rFonts w:eastAsia="PMingLiU"/>
          <w:b/>
          <w:lang w:eastAsia="zh-TW"/>
        </w:rPr>
        <w:t>Excel</w:t>
      </w:r>
      <w:r w:rsidRPr="00FD3872">
        <w:rPr>
          <w:rFonts w:eastAsia="PMingLiU" w:hint="eastAsia"/>
          <w:b/>
          <w:lang w:eastAsia="zh-TW"/>
        </w:rPr>
        <w:t>電子業績證明</w:t>
      </w:r>
      <w:r w:rsidR="00722242" w:rsidRPr="00FD3872">
        <w:rPr>
          <w:rFonts w:eastAsia="STKaiti"/>
          <w:b/>
          <w:lang w:eastAsia="zh-CN"/>
        </w:rPr>
        <w:t xml:space="preserve"> </w:t>
      </w:r>
    </w:p>
    <w:p w14:paraId="64399947" w14:textId="773BA688" w:rsidR="003E1224" w:rsidRPr="00FD3872" w:rsidRDefault="00FD3872">
      <w:pPr>
        <w:rPr>
          <w:rFonts w:eastAsia="STKaiti"/>
          <w:lang w:eastAsia="zh-TW"/>
        </w:rPr>
      </w:pPr>
      <w:r w:rsidRPr="00FD3872">
        <w:rPr>
          <w:rFonts w:eastAsia="PMingLiU" w:hint="eastAsia"/>
          <w:lang w:eastAsia="zh-TW"/>
        </w:rPr>
        <w:t>對於希望參加</w:t>
      </w:r>
      <w:r w:rsidRPr="00FD3872">
        <w:rPr>
          <w:rFonts w:eastAsia="PMingLiU"/>
          <w:lang w:eastAsia="zh-TW"/>
        </w:rPr>
        <w:t>201</w:t>
      </w:r>
      <w:r w:rsidR="00A51676">
        <w:rPr>
          <w:rFonts w:eastAsia="PMingLiU"/>
          <w:lang w:eastAsia="zh-TW"/>
        </w:rPr>
        <w:t>8</w:t>
      </w:r>
      <w:r w:rsidRPr="00FD3872">
        <w:rPr>
          <w:rFonts w:eastAsia="PMingLiU" w:hint="eastAsia"/>
          <w:lang w:eastAsia="zh-TW"/>
        </w:rPr>
        <w:t>年度</w:t>
      </w:r>
      <w:r w:rsidRPr="00FD3872">
        <w:rPr>
          <w:rFonts w:eastAsia="PMingLiU"/>
          <w:lang w:eastAsia="zh-TW"/>
        </w:rPr>
        <w:t>Excel</w:t>
      </w:r>
      <w:r w:rsidRPr="00FD3872">
        <w:rPr>
          <w:rFonts w:eastAsia="PMingLiU" w:hint="eastAsia"/>
          <w:lang w:eastAsia="zh-TW"/>
        </w:rPr>
        <w:t>電子業績申報流程的公司，百萬圓桌要求每個公司申報的傭金和</w:t>
      </w:r>
      <w:r w:rsidRPr="00FD3872">
        <w:rPr>
          <w:rFonts w:eastAsia="PMingLiU"/>
          <w:lang w:eastAsia="zh-TW"/>
        </w:rPr>
        <w:t>/</w:t>
      </w:r>
      <w:r w:rsidRPr="00FD3872">
        <w:rPr>
          <w:rFonts w:eastAsia="PMingLiU" w:hint="eastAsia"/>
          <w:lang w:eastAsia="zh-TW"/>
        </w:rPr>
        <w:t>或保費業績必須由公司相關的執行主管</w:t>
      </w:r>
      <w:r w:rsidRPr="00FD3872">
        <w:rPr>
          <w:rFonts w:eastAsia="PMingLiU"/>
          <w:lang w:eastAsia="zh-TW"/>
        </w:rPr>
        <w:t>*</w:t>
      </w:r>
      <w:r w:rsidRPr="00FD3872">
        <w:rPr>
          <w:rFonts w:eastAsia="PMingLiU" w:hint="eastAsia"/>
          <w:lang w:eastAsia="zh-TW"/>
        </w:rPr>
        <w:t>來證實，該主管需能夠核實申請人合格的業績準確無誤，並且符合百萬圓桌會員入會業績要求。</w:t>
      </w:r>
    </w:p>
    <w:p w14:paraId="04B20231" w14:textId="22EEA8FE" w:rsidR="00CC590C" w:rsidRPr="00FD3872" w:rsidRDefault="00FD3872" w:rsidP="000C1736">
      <w:pPr>
        <w:spacing w:after="0" w:line="240" w:lineRule="auto"/>
        <w:contextualSpacing/>
        <w:rPr>
          <w:rStyle w:val="t"/>
          <w:rFonts w:eastAsia="STKaiti"/>
          <w:lang w:val="en" w:eastAsia="zh-TW"/>
        </w:rPr>
      </w:pPr>
      <w:r w:rsidRPr="00FD3872">
        <w:rPr>
          <w:rStyle w:val="t"/>
          <w:rFonts w:eastAsia="PMingLiU"/>
          <w:lang w:val="en" w:eastAsia="zh-TW"/>
        </w:rPr>
        <w:t>*</w:t>
      </w:r>
      <w:r w:rsidRPr="00FD3872">
        <w:rPr>
          <w:rStyle w:val="t"/>
          <w:rFonts w:eastAsia="PMingLiU" w:hint="eastAsia"/>
          <w:lang w:val="en" w:eastAsia="zh-TW"/>
        </w:rPr>
        <w:t>執行主管可以是公司總裁、執行長、總經理、市場營銷長、行政長、銷售總監、執行副總或相當職位。</w:t>
      </w:r>
    </w:p>
    <w:p w14:paraId="3C0ACFC4" w14:textId="3148D216" w:rsidR="000C1736" w:rsidRPr="00FD3872" w:rsidRDefault="00FD3872" w:rsidP="000C1736">
      <w:pPr>
        <w:spacing w:after="0" w:line="240" w:lineRule="auto"/>
        <w:contextualSpacing/>
        <w:rPr>
          <w:rStyle w:val="t"/>
          <w:rFonts w:eastAsia="STKaiti"/>
          <w:u w:val="single"/>
          <w:lang w:val="en" w:eastAsia="zh-TW"/>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05D1745D" w14:textId="7C7D73DB" w:rsidR="000C1736" w:rsidRPr="00FD3872" w:rsidRDefault="00FD3872" w:rsidP="000C1736">
      <w:pPr>
        <w:spacing w:after="0" w:line="240" w:lineRule="auto"/>
        <w:contextualSpacing/>
        <w:rPr>
          <w:rFonts w:eastAsia="STKaiti"/>
          <w:b/>
          <w:lang w:val="en"/>
        </w:rPr>
      </w:pPr>
      <w:r w:rsidRPr="00FD3872">
        <w:rPr>
          <w:rStyle w:val="t"/>
          <w:rFonts w:eastAsia="PMingLiU"/>
          <w:b/>
          <w:lang w:val="en" w:eastAsia="zh-TW"/>
        </w:rPr>
        <w:t>COMPANY NAME</w:t>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t>MDRT COMPANY ID NUMBER</w:t>
      </w:r>
      <w:r w:rsidRPr="00FD3872">
        <w:rPr>
          <w:rStyle w:val="t"/>
          <w:rFonts w:eastAsia="PMingLiU"/>
          <w:b/>
          <w:lang w:val="en" w:eastAsia="zh-TW"/>
        </w:rPr>
        <w:tab/>
      </w:r>
      <w:r w:rsidRPr="00FD3872">
        <w:rPr>
          <w:rStyle w:val="t"/>
          <w:rFonts w:eastAsia="PMingLiU"/>
          <w:b/>
          <w:lang w:val="en" w:eastAsia="zh-TW"/>
        </w:rPr>
        <w:tab/>
        <w:t>COUNTRY</w:t>
      </w:r>
    </w:p>
    <w:p w14:paraId="4F69C550" w14:textId="69159792" w:rsidR="000C1736" w:rsidRPr="00FD3872" w:rsidRDefault="00FD3872">
      <w:pPr>
        <w:rPr>
          <w:rFonts w:eastAsia="STKaiti"/>
          <w:b/>
          <w:lang w:eastAsia="zh-TW"/>
        </w:rPr>
      </w:pPr>
      <w:r w:rsidRPr="00FD3872">
        <w:rPr>
          <w:rFonts w:eastAsia="PMingLiU" w:hint="eastAsia"/>
          <w:b/>
          <w:lang w:eastAsia="zh-TW"/>
        </w:rPr>
        <w:t>公司名稱</w:t>
      </w:r>
      <w:r w:rsidRPr="00FD3872">
        <w:rPr>
          <w:rFonts w:eastAsia="PMingLiU"/>
          <w:b/>
          <w:lang w:eastAsia="zh-TW"/>
        </w:rPr>
        <w:t xml:space="preserve">                                                                                   </w:t>
      </w:r>
      <w:r w:rsidRPr="00FD3872">
        <w:rPr>
          <w:rFonts w:eastAsia="PMingLiU" w:hint="eastAsia"/>
          <w:b/>
          <w:lang w:eastAsia="zh-TW"/>
        </w:rPr>
        <w:t>百萬圓桌公司</w:t>
      </w:r>
      <w:r w:rsidRPr="00FD3872">
        <w:rPr>
          <w:rFonts w:eastAsia="PMingLiU"/>
          <w:b/>
          <w:lang w:eastAsia="zh-TW"/>
        </w:rPr>
        <w:t>ID</w:t>
      </w:r>
      <w:r w:rsidRPr="00FD3872">
        <w:rPr>
          <w:rFonts w:eastAsia="PMingLiU" w:hint="eastAsia"/>
          <w:b/>
          <w:lang w:eastAsia="zh-TW"/>
        </w:rPr>
        <w:t>編號</w:t>
      </w:r>
      <w:r w:rsidRPr="00FD3872">
        <w:rPr>
          <w:rFonts w:eastAsia="PMingLiU"/>
          <w:b/>
          <w:lang w:eastAsia="zh-TW"/>
        </w:rPr>
        <w:t xml:space="preserve">                                </w:t>
      </w:r>
      <w:r w:rsidRPr="00FD3872">
        <w:rPr>
          <w:rFonts w:eastAsia="PMingLiU" w:hint="eastAsia"/>
          <w:b/>
          <w:lang w:eastAsia="zh-TW"/>
        </w:rPr>
        <w:t>國家</w:t>
      </w:r>
    </w:p>
    <w:p w14:paraId="070C586B" w14:textId="2463C36A" w:rsidR="00130814" w:rsidRPr="00FD3872" w:rsidRDefault="00FD3872">
      <w:pPr>
        <w:rPr>
          <w:rFonts w:eastAsia="STKaiti"/>
          <w:lang w:eastAsia="zh-CN"/>
        </w:rPr>
      </w:pPr>
      <w:r w:rsidRPr="00FD3872">
        <w:rPr>
          <w:rFonts w:eastAsia="PMingLiU" w:hint="eastAsia"/>
          <w:lang w:eastAsia="zh-TW"/>
        </w:rPr>
        <w:t>茲確認：</w:t>
      </w:r>
    </w:p>
    <w:p w14:paraId="116352A4" w14:textId="5DC38517" w:rsidR="00811FA6" w:rsidRPr="00FD3872" w:rsidRDefault="00FD3872" w:rsidP="00634611">
      <w:pPr>
        <w:pStyle w:val="ListParagraph"/>
        <w:numPr>
          <w:ilvl w:val="1"/>
          <w:numId w:val="2"/>
        </w:numPr>
        <w:rPr>
          <w:rFonts w:eastAsia="STKaiti"/>
          <w:lang w:eastAsia="zh-TW"/>
        </w:rPr>
      </w:pPr>
      <w:r w:rsidRPr="00FD3872">
        <w:rPr>
          <w:rFonts w:eastAsia="PMingLiU" w:hint="eastAsia"/>
          <w:lang w:eastAsia="zh-TW"/>
        </w:rPr>
        <w:t>我同意擔任上述公司的百萬圓桌業績認證官</w:t>
      </w:r>
      <w:r w:rsidRPr="00FD3872">
        <w:rPr>
          <w:rFonts w:eastAsia="PMingLiU"/>
          <w:lang w:eastAsia="zh-TW"/>
        </w:rPr>
        <w:t>(MDRT Certifying Officer)</w:t>
      </w:r>
      <w:r w:rsidRPr="00FD3872">
        <w:rPr>
          <w:rFonts w:eastAsia="PMingLiU" w:hint="eastAsia"/>
          <w:lang w:eastAsia="zh-TW"/>
        </w:rPr>
        <w:t>，因此，我有權對正式的</w:t>
      </w:r>
      <w:r w:rsidRPr="00FD3872">
        <w:rPr>
          <w:rFonts w:eastAsia="PMingLiU"/>
          <w:lang w:eastAsia="zh-TW"/>
        </w:rPr>
        <w:t>Excel</w:t>
      </w:r>
      <w:r w:rsidRPr="00FD3872">
        <w:rPr>
          <w:rFonts w:eastAsia="PMingLiU" w:hint="eastAsia"/>
          <w:lang w:eastAsia="zh-TW"/>
        </w:rPr>
        <w:t>電子業績</w:t>
      </w:r>
      <w:r w:rsidRPr="00FD3872">
        <w:rPr>
          <w:rFonts w:eastAsia="PMingLiU"/>
          <w:lang w:eastAsia="zh-TW"/>
        </w:rPr>
        <w:t>(EEP)</w:t>
      </w:r>
      <w:r w:rsidRPr="00FD3872">
        <w:rPr>
          <w:rFonts w:eastAsia="PMingLiU" w:hint="eastAsia"/>
          <w:lang w:eastAsia="zh-TW"/>
        </w:rPr>
        <w:t>資料檔案上所有業務員</w:t>
      </w:r>
      <w:r w:rsidRPr="00FD3872">
        <w:rPr>
          <w:rFonts w:eastAsia="PMingLiU"/>
          <w:lang w:eastAsia="zh-TW"/>
        </w:rPr>
        <w:t>/</w:t>
      </w:r>
      <w:r w:rsidRPr="00FD3872">
        <w:rPr>
          <w:rFonts w:eastAsia="PMingLiU" w:hint="eastAsia"/>
          <w:lang w:eastAsia="zh-TW"/>
        </w:rPr>
        <w:t>顧問的百萬圓桌業績進行認證，此檔案已經提供給百萬圓桌用作</w:t>
      </w:r>
      <w:r w:rsidRPr="00FD3872">
        <w:rPr>
          <w:rFonts w:eastAsia="PMingLiU"/>
          <w:lang w:eastAsia="zh-TW"/>
        </w:rPr>
        <w:t>201</w:t>
      </w:r>
      <w:r w:rsidR="008177DB">
        <w:rPr>
          <w:rFonts w:eastAsia="PMingLiU"/>
          <w:lang w:eastAsia="zh-TW"/>
        </w:rPr>
        <w:t>9</w:t>
      </w:r>
      <w:r w:rsidRPr="00FD3872">
        <w:rPr>
          <w:rFonts w:eastAsia="PMingLiU" w:hint="eastAsia"/>
          <w:lang w:eastAsia="zh-TW"/>
        </w:rPr>
        <w:t>年度會員入會申請使用。</w:t>
      </w:r>
    </w:p>
    <w:p w14:paraId="28C5D677" w14:textId="10D3981F" w:rsidR="006F3DDD" w:rsidRPr="00FD3872" w:rsidRDefault="00FD3872" w:rsidP="00634611">
      <w:pPr>
        <w:pStyle w:val="ListParagraph"/>
        <w:numPr>
          <w:ilvl w:val="1"/>
          <w:numId w:val="2"/>
        </w:numPr>
        <w:rPr>
          <w:rFonts w:eastAsia="STKaiti"/>
          <w:lang w:eastAsia="zh-TW"/>
        </w:rPr>
      </w:pPr>
      <w:r w:rsidRPr="00FD3872">
        <w:rPr>
          <w:rFonts w:eastAsia="PMingLiU" w:hint="eastAsia"/>
          <w:lang w:eastAsia="zh-TW"/>
        </w:rPr>
        <w:t>我確認，就我所知，</w:t>
      </w:r>
      <w:r w:rsidRPr="00FD3872">
        <w:rPr>
          <w:rFonts w:eastAsia="PMingLiU"/>
          <w:lang w:eastAsia="zh-TW"/>
        </w:rPr>
        <w:t>201</w:t>
      </w:r>
      <w:r w:rsidR="008177DB">
        <w:rPr>
          <w:rFonts w:eastAsia="PMingLiU"/>
          <w:lang w:eastAsia="zh-TW"/>
        </w:rPr>
        <w:t>9</w:t>
      </w:r>
      <w:r w:rsidRPr="00FD3872">
        <w:rPr>
          <w:rFonts w:eastAsia="PMingLiU" w:hint="eastAsia"/>
          <w:lang w:eastAsia="zh-TW"/>
        </w:rPr>
        <w:t>百萬圓桌入會用的</w:t>
      </w:r>
      <w:r w:rsidRPr="00FD3872">
        <w:rPr>
          <w:rFonts w:eastAsia="PMingLiU"/>
          <w:lang w:eastAsia="zh-TW"/>
        </w:rPr>
        <w:t>EEP</w:t>
      </w:r>
      <w:r w:rsidRPr="00FD3872">
        <w:rPr>
          <w:rFonts w:eastAsia="PMingLiU" w:hint="eastAsia"/>
          <w:lang w:eastAsia="zh-TW"/>
        </w:rPr>
        <w:t>申報檔案是真實、完整、準確無誤。</w:t>
      </w:r>
    </w:p>
    <w:p w14:paraId="3F03A2E7" w14:textId="47D863F3" w:rsidR="006F3DDD" w:rsidRPr="00FD3872" w:rsidRDefault="00FD3872" w:rsidP="00634611">
      <w:pPr>
        <w:pStyle w:val="ListParagraph"/>
        <w:numPr>
          <w:ilvl w:val="1"/>
          <w:numId w:val="2"/>
        </w:numPr>
        <w:rPr>
          <w:rStyle w:val="t"/>
          <w:rFonts w:eastAsia="STKaiti"/>
          <w:lang w:val="en" w:eastAsia="zh-TW"/>
        </w:rPr>
      </w:pPr>
      <w:r w:rsidRPr="00FD3872">
        <w:rPr>
          <w:rStyle w:val="t"/>
          <w:rFonts w:eastAsia="PMingLiU" w:hint="eastAsia"/>
          <w:lang w:val="en" w:eastAsia="zh-TW"/>
        </w:rPr>
        <w:t>我理解，列在</w:t>
      </w:r>
      <w:r w:rsidRPr="00FD3872">
        <w:rPr>
          <w:rStyle w:val="t"/>
          <w:rFonts w:eastAsia="PMingLiU"/>
          <w:lang w:val="en" w:eastAsia="zh-TW"/>
        </w:rPr>
        <w:t>EEP</w:t>
      </w:r>
      <w:r w:rsidRPr="00FD3872">
        <w:rPr>
          <w:rStyle w:val="t"/>
          <w:rFonts w:eastAsia="PMingLiU" w:hint="eastAsia"/>
          <w:lang w:val="en" w:eastAsia="zh-TW"/>
        </w:rPr>
        <w:t>資料檔案上向百萬圓桌申報的個人業績將接受百萬圓桌審計流程。我保證支持並且在百萬圓桌認為必要的情況參與必要的審計與審查調查。</w:t>
      </w:r>
    </w:p>
    <w:p w14:paraId="0BE2A409" w14:textId="3F05B6B0" w:rsidR="00B348C0" w:rsidRPr="00FD3872" w:rsidRDefault="00FD3872" w:rsidP="00634611">
      <w:pPr>
        <w:pStyle w:val="ListParagraph"/>
        <w:numPr>
          <w:ilvl w:val="1"/>
          <w:numId w:val="2"/>
        </w:numPr>
        <w:rPr>
          <w:rStyle w:val="t"/>
          <w:rFonts w:eastAsia="STKaiti"/>
          <w:lang w:val="en" w:eastAsia="zh-TW"/>
        </w:rPr>
      </w:pPr>
      <w:r w:rsidRPr="00FD3872">
        <w:rPr>
          <w:rStyle w:val="t"/>
          <w:rFonts w:eastAsia="PMingLiU" w:hint="eastAsia"/>
          <w:lang w:val="en" w:eastAsia="zh-TW"/>
        </w:rPr>
        <w:t>我同意如果我發現</w:t>
      </w:r>
      <w:r w:rsidRPr="00FD3872">
        <w:rPr>
          <w:rStyle w:val="t"/>
          <w:rFonts w:eastAsia="PMingLiU"/>
          <w:lang w:val="en" w:eastAsia="zh-TW"/>
        </w:rPr>
        <w:t>EEP</w:t>
      </w:r>
      <w:r w:rsidRPr="00FD3872">
        <w:rPr>
          <w:rStyle w:val="t"/>
          <w:rFonts w:eastAsia="PMingLiU" w:hint="eastAsia"/>
          <w:lang w:val="en" w:eastAsia="zh-TW"/>
        </w:rPr>
        <w:t>資料檔案上的內容有需要修改或更正的地方會通知百萬圓桌。</w:t>
      </w:r>
    </w:p>
    <w:p w14:paraId="072FA6CA" w14:textId="7AE1872F" w:rsidR="006F3DDD" w:rsidRPr="00FD3872" w:rsidRDefault="00FD3872" w:rsidP="00634611">
      <w:pPr>
        <w:pStyle w:val="ListParagraph"/>
        <w:numPr>
          <w:ilvl w:val="1"/>
          <w:numId w:val="2"/>
        </w:numPr>
        <w:rPr>
          <w:rStyle w:val="t"/>
          <w:rFonts w:eastAsia="STKaiti"/>
          <w:lang w:val="en" w:eastAsia="zh-CN"/>
        </w:rPr>
      </w:pPr>
      <w:r w:rsidRPr="00FD3872">
        <w:rPr>
          <w:rStyle w:val="t"/>
          <w:rFonts w:eastAsia="PMingLiU" w:hint="eastAsia"/>
          <w:lang w:val="en" w:eastAsia="zh-TW"/>
        </w:rPr>
        <w:t>我同意，作為電子業績申報百萬圓桌認證官，我可能授權一名代表提供行政支持檔案，以便代表公司和申請人協助申請流程相關的程序或其他文書和行政職能活動。指定的支持人員如下。</w:t>
      </w:r>
    </w:p>
    <w:p w14:paraId="4A1E4835" w14:textId="77777777" w:rsidR="00DC459E" w:rsidRPr="00FD3872" w:rsidRDefault="00DC459E" w:rsidP="006F3DDD">
      <w:pPr>
        <w:pStyle w:val="ListParagraph"/>
        <w:rPr>
          <w:rStyle w:val="t"/>
          <w:rFonts w:eastAsia="STKaiti"/>
          <w:lang w:val="en" w:eastAsia="zh-CN"/>
        </w:rPr>
      </w:pPr>
    </w:p>
    <w:p w14:paraId="06C4F545" w14:textId="77777777" w:rsidR="00CA04A6" w:rsidRPr="00FD3872" w:rsidRDefault="00CA04A6" w:rsidP="00A83B16">
      <w:pPr>
        <w:pStyle w:val="ListParagraph"/>
        <w:rPr>
          <w:rStyle w:val="t"/>
          <w:rFonts w:eastAsia="STKaiti"/>
          <w:u w:val="single"/>
          <w:lang w:val="en" w:eastAsia="zh-CN"/>
        </w:rPr>
        <w:sectPr w:rsidR="00CA04A6" w:rsidRPr="00FD3872" w:rsidSect="0028598F">
          <w:headerReference w:type="default" r:id="rId7"/>
          <w:pgSz w:w="12240" w:h="15840"/>
          <w:pgMar w:top="720" w:right="720" w:bottom="720" w:left="720" w:header="720" w:footer="720" w:gutter="0"/>
          <w:cols w:space="720"/>
          <w:docGrid w:linePitch="360"/>
        </w:sectPr>
      </w:pPr>
    </w:p>
    <w:p w14:paraId="4D020DA4" w14:textId="49AF7C39" w:rsidR="00CF40D2" w:rsidRPr="00FD3872" w:rsidRDefault="00FD3872" w:rsidP="00CF40D2">
      <w:pPr>
        <w:spacing w:after="0" w:line="240" w:lineRule="auto"/>
        <w:rPr>
          <w:rStyle w:val="t"/>
          <w:rFonts w:eastAsia="STKaiti"/>
          <w:sz w:val="18"/>
          <w:szCs w:val="18"/>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62D2218C" w14:textId="05D0C16F" w:rsidR="00CF40D2" w:rsidRPr="00FD3872" w:rsidRDefault="00FD3872" w:rsidP="00CF40D2">
      <w:pPr>
        <w:spacing w:after="0" w:line="240" w:lineRule="auto"/>
        <w:rPr>
          <w:rStyle w:val="t"/>
          <w:rFonts w:eastAsia="STKaiti"/>
          <w:sz w:val="18"/>
          <w:szCs w:val="18"/>
          <w:lang w:val="en" w:eastAsia="zh-CN"/>
        </w:rPr>
      </w:pPr>
      <w:r w:rsidRPr="00FD3872">
        <w:rPr>
          <w:rStyle w:val="t"/>
          <w:rFonts w:eastAsia="PMingLiU"/>
          <w:sz w:val="18"/>
          <w:szCs w:val="18"/>
          <w:lang w:val="en" w:eastAsia="zh-TW"/>
        </w:rPr>
        <w:t>Name of Certifying Officer (PRINT)</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Signature of Certifying Officer</w:t>
      </w:r>
    </w:p>
    <w:p w14:paraId="7FBE7E56" w14:textId="48BCB68F" w:rsidR="00423008" w:rsidRPr="00FD3872" w:rsidRDefault="00FD3872" w:rsidP="00CF40D2">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認證官姓名（正楷書寫）</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認證官簽名</w:t>
      </w:r>
    </w:p>
    <w:p w14:paraId="325DD0F3" w14:textId="77777777" w:rsidR="00A83B16" w:rsidRPr="00FD3872" w:rsidRDefault="00A83B16" w:rsidP="00CA04A6">
      <w:pPr>
        <w:pStyle w:val="ListParagraph"/>
        <w:spacing w:after="0" w:line="240" w:lineRule="auto"/>
        <w:rPr>
          <w:rStyle w:val="t"/>
          <w:rFonts w:eastAsia="STKaiti"/>
          <w:u w:val="single"/>
          <w:lang w:val="en" w:eastAsia="zh-CN"/>
        </w:rPr>
      </w:pPr>
    </w:p>
    <w:p w14:paraId="5425D2FE" w14:textId="11850E5D" w:rsidR="00CF40D2" w:rsidRPr="00FD3872" w:rsidRDefault="00FD3872" w:rsidP="00CF40D2">
      <w:pPr>
        <w:spacing w:after="0" w:line="240" w:lineRule="auto"/>
        <w:rPr>
          <w:rStyle w:val="t"/>
          <w:rFonts w:eastAsia="STKaiti"/>
          <w:u w:val="single"/>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4A1C3683" w14:textId="7D41F204" w:rsidR="00A83B16"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Title/Position</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Street Address</w:t>
      </w:r>
    </w:p>
    <w:p w14:paraId="6C99B193" w14:textId="2C1739C5" w:rsidR="00AF6D2A" w:rsidRPr="00FD3872"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頭銜</w:t>
      </w:r>
      <w:r w:rsidRPr="00FD3872">
        <w:rPr>
          <w:rStyle w:val="t"/>
          <w:rFonts w:eastAsia="PMingLiU"/>
          <w:sz w:val="18"/>
          <w:szCs w:val="18"/>
          <w:lang w:val="en" w:eastAsia="zh-TW"/>
        </w:rPr>
        <w:t>/</w:t>
      </w:r>
      <w:r w:rsidRPr="00FD3872">
        <w:rPr>
          <w:rStyle w:val="t"/>
          <w:rFonts w:eastAsia="PMingLiU" w:hint="eastAsia"/>
          <w:sz w:val="18"/>
          <w:szCs w:val="18"/>
          <w:lang w:val="en" w:eastAsia="zh-TW"/>
        </w:rPr>
        <w:t>職位</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街道地址</w:t>
      </w:r>
    </w:p>
    <w:p w14:paraId="37640A12" w14:textId="77777777" w:rsidR="00CA04A6" w:rsidRPr="00FD3872" w:rsidRDefault="00CA04A6" w:rsidP="00CA04A6">
      <w:pPr>
        <w:pStyle w:val="ListParagraph"/>
        <w:spacing w:after="0" w:line="240" w:lineRule="auto"/>
        <w:rPr>
          <w:rStyle w:val="t"/>
          <w:rFonts w:eastAsia="STKaiti"/>
          <w:u w:val="single"/>
          <w:lang w:val="en" w:eastAsia="zh-CN"/>
        </w:rPr>
      </w:pPr>
    </w:p>
    <w:p w14:paraId="13E31D26" w14:textId="5948FD02" w:rsidR="00CF40D2" w:rsidRPr="00FD3872" w:rsidRDefault="00FD3872" w:rsidP="00CF40D2">
      <w:pPr>
        <w:spacing w:after="0" w:line="240" w:lineRule="auto"/>
        <w:rPr>
          <w:rStyle w:val="t"/>
          <w:rFonts w:eastAsia="STKaiti"/>
          <w:u w:val="single"/>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0AE1EEA9" w14:textId="61F7D581" w:rsidR="00CA04A6"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City, State/Province, Postal Code</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Office Phone (Country Code, Area/City Code, Number)</w:t>
      </w:r>
    </w:p>
    <w:p w14:paraId="68CD6487" w14:textId="5E3E08BF" w:rsidR="00666962" w:rsidRPr="00FD3872"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城市，省，郵遞區號</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辦公室電話（國碼，城市碼，電話號碼）</w:t>
      </w:r>
    </w:p>
    <w:p w14:paraId="188D712F" w14:textId="67B811B3" w:rsidR="000601BC" w:rsidRPr="00FD3872" w:rsidRDefault="00FD3872" w:rsidP="00CF40D2">
      <w:pPr>
        <w:spacing w:after="0" w:line="240" w:lineRule="auto"/>
        <w:rPr>
          <w:rStyle w:val="t"/>
          <w:rFonts w:eastAsia="STKaiti"/>
          <w:u w:val="single"/>
          <w:lang w:val="en" w:eastAsia="zh-CN"/>
        </w:rPr>
      </w:pPr>
      <w:r w:rsidRPr="00FD3872">
        <w:rPr>
          <w:rStyle w:val="t"/>
          <w:rFonts w:eastAsia="PMingLiU"/>
          <w:sz w:val="18"/>
          <w:szCs w:val="18"/>
          <w:lang w:val="en" w:eastAsia="zh-TW"/>
        </w:rPr>
        <w:tab/>
      </w:r>
    </w:p>
    <w:p w14:paraId="053BDCDD" w14:textId="5DC8A3AE" w:rsidR="000601BC" w:rsidRPr="00FD3872" w:rsidRDefault="00FD3872" w:rsidP="00CF40D2">
      <w:pPr>
        <w:spacing w:after="0" w:line="240" w:lineRule="auto"/>
        <w:rPr>
          <w:rStyle w:val="t"/>
          <w:rFonts w:eastAsia="STKaiti"/>
          <w:u w:val="single"/>
          <w:lang w:val="e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t>______</w:t>
      </w:r>
    </w:p>
    <w:p w14:paraId="6494B405" w14:textId="33B23B8B" w:rsidR="000601BC" w:rsidRPr="00FD3872" w:rsidRDefault="00FD3872" w:rsidP="000601BC">
      <w:pPr>
        <w:spacing w:after="0" w:line="240" w:lineRule="auto"/>
        <w:rPr>
          <w:rStyle w:val="t"/>
          <w:rFonts w:eastAsia="STKaiti"/>
          <w:sz w:val="18"/>
          <w:szCs w:val="18"/>
          <w:lang w:val="en" w:eastAsia="zh-CN"/>
        </w:rPr>
      </w:pPr>
      <w:r w:rsidRPr="00FD3872">
        <w:rPr>
          <w:rStyle w:val="t"/>
          <w:rFonts w:eastAsia="PMingLiU"/>
          <w:sz w:val="18"/>
          <w:szCs w:val="18"/>
          <w:lang w:val="en" w:eastAsia="zh-TW"/>
        </w:rPr>
        <w:t>E-mail Address</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Date</w:t>
      </w:r>
    </w:p>
    <w:p w14:paraId="31CCC3C1" w14:textId="444F3AB2" w:rsidR="00666962" w:rsidRPr="00FD3872" w:rsidRDefault="00FD3872" w:rsidP="000601BC">
      <w:pPr>
        <w:spacing w:after="0" w:line="240" w:lineRule="auto"/>
        <w:rPr>
          <w:rFonts w:eastAsia="STKaiti"/>
          <w:lang w:eastAsia="zh-CN"/>
        </w:rPr>
      </w:pPr>
      <w:r w:rsidRPr="00FD3872">
        <w:rPr>
          <w:rStyle w:val="t"/>
          <w:rFonts w:eastAsia="PMingLiU" w:hint="eastAsia"/>
          <w:sz w:val="18"/>
          <w:szCs w:val="18"/>
          <w:lang w:val="en" w:eastAsia="zh-TW"/>
        </w:rPr>
        <w:t>電郵地址</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日期</w:t>
      </w:r>
    </w:p>
    <w:p w14:paraId="37CB0453" w14:textId="77777777" w:rsidR="006C183F" w:rsidRPr="00FD3872" w:rsidRDefault="006C183F" w:rsidP="00CA04A6">
      <w:pPr>
        <w:pStyle w:val="ListParagraph"/>
        <w:spacing w:after="0" w:line="240" w:lineRule="auto"/>
        <w:rPr>
          <w:rStyle w:val="t"/>
          <w:rFonts w:eastAsia="STKaiti"/>
          <w:u w:val="single"/>
          <w:lang w:val="en"/>
        </w:rPr>
      </w:pPr>
    </w:p>
    <w:p w14:paraId="604D8E0C" w14:textId="52034524" w:rsidR="00EC6873" w:rsidRPr="00FD3872" w:rsidRDefault="00FD3872" w:rsidP="00EC6873">
      <w:pPr>
        <w:spacing w:after="0" w:line="240" w:lineRule="auto"/>
        <w:rPr>
          <w:rStyle w:val="t"/>
          <w:rFonts w:eastAsia="STKaiti"/>
          <w:lang w:val="e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55BFE481" w14:textId="605E29FE" w:rsidR="00EC6873"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Name of Designated Support Staff (PRINT)</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Support Staff E-mail Address</w:t>
      </w:r>
    </w:p>
    <w:p w14:paraId="4A9DE08A" w14:textId="777CF391" w:rsidR="00666962" w:rsidRPr="003E1224"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指定支持人員姓名（正楷書寫）</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支持人員的電郵</w:t>
      </w:r>
    </w:p>
    <w:sectPr w:rsidR="00666962" w:rsidRPr="003E1224"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4E618" w14:textId="77777777" w:rsidR="007C2952" w:rsidRDefault="007C2952" w:rsidP="0076238C">
      <w:pPr>
        <w:spacing w:after="0" w:line="240" w:lineRule="auto"/>
      </w:pPr>
      <w:r>
        <w:separator/>
      </w:r>
    </w:p>
  </w:endnote>
  <w:endnote w:type="continuationSeparator" w:id="0">
    <w:p w14:paraId="5657EEB2" w14:textId="77777777" w:rsidR="007C2952" w:rsidRDefault="007C2952"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4672" w14:textId="77777777" w:rsidR="007C2952" w:rsidRDefault="007C2952" w:rsidP="0076238C">
      <w:pPr>
        <w:spacing w:after="0" w:line="240" w:lineRule="auto"/>
      </w:pPr>
      <w:r>
        <w:separator/>
      </w:r>
    </w:p>
  </w:footnote>
  <w:footnote w:type="continuationSeparator" w:id="0">
    <w:p w14:paraId="43434DF0" w14:textId="77777777" w:rsidR="007C2952" w:rsidRDefault="007C2952"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8177DB">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601102944"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F0A95"/>
    <w:multiLevelType w:val="hybridMultilevel"/>
    <w:tmpl w:val="4A24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D"/>
    <w:rsid w:val="000214FC"/>
    <w:rsid w:val="00036685"/>
    <w:rsid w:val="000601BC"/>
    <w:rsid w:val="000C1736"/>
    <w:rsid w:val="000C410E"/>
    <w:rsid w:val="00130814"/>
    <w:rsid w:val="00133187"/>
    <w:rsid w:val="00186561"/>
    <w:rsid w:val="00224234"/>
    <w:rsid w:val="00284D4E"/>
    <w:rsid w:val="0028598F"/>
    <w:rsid w:val="002D2481"/>
    <w:rsid w:val="00332E2B"/>
    <w:rsid w:val="00346791"/>
    <w:rsid w:val="003A403D"/>
    <w:rsid w:val="003E1224"/>
    <w:rsid w:val="003E72AD"/>
    <w:rsid w:val="00423008"/>
    <w:rsid w:val="004262CF"/>
    <w:rsid w:val="00467DBD"/>
    <w:rsid w:val="004A250A"/>
    <w:rsid w:val="004B15BF"/>
    <w:rsid w:val="00504F9B"/>
    <w:rsid w:val="00506B44"/>
    <w:rsid w:val="00600702"/>
    <w:rsid w:val="00634611"/>
    <w:rsid w:val="00666962"/>
    <w:rsid w:val="00697ED4"/>
    <w:rsid w:val="006C183F"/>
    <w:rsid w:val="006C19C9"/>
    <w:rsid w:val="006D2E43"/>
    <w:rsid w:val="006E282E"/>
    <w:rsid w:val="006F3DDD"/>
    <w:rsid w:val="007034A3"/>
    <w:rsid w:val="00722242"/>
    <w:rsid w:val="0076238C"/>
    <w:rsid w:val="00781A98"/>
    <w:rsid w:val="00784916"/>
    <w:rsid w:val="007C2952"/>
    <w:rsid w:val="007F4207"/>
    <w:rsid w:val="00811FA6"/>
    <w:rsid w:val="008177DB"/>
    <w:rsid w:val="00853953"/>
    <w:rsid w:val="00A25984"/>
    <w:rsid w:val="00A47648"/>
    <w:rsid w:val="00A51676"/>
    <w:rsid w:val="00A83B16"/>
    <w:rsid w:val="00AF6D2A"/>
    <w:rsid w:val="00B348C0"/>
    <w:rsid w:val="00B5730E"/>
    <w:rsid w:val="00B66313"/>
    <w:rsid w:val="00CA04A6"/>
    <w:rsid w:val="00CC590C"/>
    <w:rsid w:val="00CF40D2"/>
    <w:rsid w:val="00DC459E"/>
    <w:rsid w:val="00DE1EA0"/>
    <w:rsid w:val="00DF1D38"/>
    <w:rsid w:val="00E4598E"/>
    <w:rsid w:val="00E81875"/>
    <w:rsid w:val="00E907D5"/>
    <w:rsid w:val="00E92856"/>
    <w:rsid w:val="00EC6873"/>
    <w:rsid w:val="00F848CA"/>
    <w:rsid w:val="00F95E09"/>
    <w:rsid w:val="00FB3358"/>
    <w:rsid w:val="00FD3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2847FD"/>
  <w15:docId w15:val="{07716126-E76F-4AD7-B887-CBB6AEF4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Eryn Carter</dc:creator>
  <cp:lastModifiedBy>Katherine Angelini</cp:lastModifiedBy>
  <cp:revision>3</cp:revision>
  <dcterms:created xsi:type="dcterms:W3CDTF">2017-12-06T20:10:00Z</dcterms:created>
  <dcterms:modified xsi:type="dcterms:W3CDTF">2018-10-15T15:02:00Z</dcterms:modified>
</cp:coreProperties>
</file>